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348E5" w:rsidR="00274F7F" w:rsidP="00274F7F" w:rsidRDefault="00274F7F" w14:paraId="0c3118a" w14:textId="0c3118a">
      <w:pPr>
        <w:jc w:val="right"/>
        <w15:collapsed w:val="false"/>
        <w:rPr>
          <w:rFonts w:ascii="Arial" w:hAnsi="Arial" w:cs="Arial"/>
        </w:rPr>
      </w:pPr>
      <w:r w:rsidRPr="00B348E5">
        <w:rPr>
          <w:rFonts w:ascii="Arial" w:hAnsi="Arial" w:cs="Arial"/>
        </w:rPr>
        <w:t>87. St-</w:t>
      </w:r>
      <w:r w:rsidR="00F17F2F">
        <w:rPr>
          <w:rFonts w:ascii="Arial" w:hAnsi="Arial" w:cs="Arial"/>
        </w:rPr>
        <w:t>1407/2013</w:t>
      </w:r>
      <w:r w:rsidR="00242784">
        <w:rPr>
          <w:rFonts w:ascii="Arial" w:hAnsi="Arial" w:cs="Arial"/>
        </w:rPr>
        <w:t>-55</w:t>
      </w:r>
      <w:bookmarkStart w:name="_GoBack" w:id="0"/>
      <w:bookmarkEnd w:id="0"/>
    </w:p>
    <w:tbl>
      <w:tblPr>
        <w:tblW w:w="0" w:type="auto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3106"/>
        <w:gridCol w:w="3404"/>
        <w:gridCol w:w="2778"/>
      </w:tblGrid>
      <w:tr w:rsidRPr="00B348E5" w:rsidR="00274F7F" w:rsidTr="00260880">
        <w:tc>
          <w:tcPr>
            <w:tcW w:w="31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274F7F" w:rsidP="00260880" w:rsidRDefault="00274F7F">
            <w:pPr>
              <w:jc w:val="center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>REPUBLIKA HRVATSKA</w:t>
            </w: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>TRGOVAČKI SUD U ZAGREBU</w:t>
            </w: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 xml:space="preserve">Amruševa 2/II Zagreb </w:t>
            </w: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  <w:bCs/>
              </w:rPr>
            </w:pP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4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274F7F" w:rsidP="00260880" w:rsidRDefault="00274F7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274F7F" w:rsidP="00260880" w:rsidRDefault="00274F7F">
            <w:pPr>
              <w:rPr>
                <w:rFonts w:ascii="Arial" w:hAnsi="Arial" w:cs="Arial"/>
              </w:rPr>
            </w:pPr>
          </w:p>
        </w:tc>
      </w:tr>
      <w:tr w:rsidRPr="00B348E5" w:rsidR="00274F7F" w:rsidTr="00260880">
        <w:tc>
          <w:tcPr>
            <w:tcW w:w="310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274F7F" w:rsidP="00260880" w:rsidRDefault="00274F7F">
            <w:pPr>
              <w:rPr>
                <w:rFonts w:ascii="Arial" w:hAnsi="Arial" w:cs="Arial"/>
                <w:bCs/>
              </w:rPr>
            </w:pPr>
          </w:p>
        </w:tc>
        <w:tc>
          <w:tcPr>
            <w:tcW w:w="34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274F7F" w:rsidP="00260880" w:rsidRDefault="00274F7F">
            <w:pPr>
              <w:jc w:val="center"/>
              <w:rPr>
                <w:rFonts w:ascii="Arial" w:hAnsi="Arial" w:cs="Arial"/>
                <w:bCs/>
              </w:rPr>
            </w:pP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 xml:space="preserve">SLUŽBENA  BILJEŠKA </w:t>
            </w: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</w:rPr>
            </w:pP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</w:rPr>
            </w:pPr>
            <w:r w:rsidRPr="00B348E5">
              <w:rPr>
                <w:rFonts w:ascii="Arial" w:hAnsi="Arial" w:cs="Arial"/>
              </w:rPr>
              <w:t xml:space="preserve">Sačinjena dana </w:t>
            </w: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</w:rPr>
            </w:pPr>
          </w:p>
          <w:p w:rsidRPr="00B348E5" w:rsidR="00274F7F" w:rsidP="00260880" w:rsidRDefault="00274F7F">
            <w:pPr>
              <w:pStyle w:val="Odlomakpopisa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AC260A">
              <w:rPr>
                <w:rFonts w:ascii="Arial" w:hAnsi="Arial" w:cs="Arial"/>
              </w:rPr>
              <w:t>2</w:t>
            </w:r>
            <w:r w:rsidRPr="00B348E5">
              <w:rPr>
                <w:rFonts w:ascii="Arial" w:hAnsi="Arial" w:cs="Arial"/>
              </w:rPr>
              <w:t>. veljače 2022.</w:t>
            </w: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</w:rPr>
            </w:pP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</w:rPr>
            </w:pPr>
          </w:p>
          <w:p w:rsidRPr="00B348E5" w:rsidR="00274F7F" w:rsidP="00260880" w:rsidRDefault="00274F7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274F7F" w:rsidP="00260880" w:rsidRDefault="00274F7F">
            <w:pPr>
              <w:rPr>
                <w:rFonts w:ascii="Arial" w:hAnsi="Arial" w:cs="Arial"/>
              </w:rPr>
            </w:pPr>
          </w:p>
        </w:tc>
      </w:tr>
    </w:tbl>
    <w:p w:rsidRPr="00B348E5" w:rsidR="00274F7F" w:rsidP="00274F7F" w:rsidRDefault="00F17F2F">
      <w:pPr>
        <w:pStyle w:val="Default"/>
        <w:jc w:val="both"/>
        <w:rPr>
          <w:rFonts w:ascii="Arial" w:hAnsi="Arial" w:eastAsia="Calibri" w:cs="Arial"/>
          <w:color w:val="auto"/>
          <w:lang w:eastAsia="en-US"/>
        </w:rPr>
      </w:pPr>
      <w:r w:rsidRPr="000705C2">
        <w:rPr>
          <w:rFonts w:ascii="Arial" w:hAnsi="Arial" w:cs="Arial"/>
        </w:rPr>
        <w:t xml:space="preserve">u stečajnom postupku nad imovinom dužnika pojedinca Tomislava </w:t>
      </w:r>
      <w:proofErr w:type="spellStart"/>
      <w:r w:rsidRPr="000705C2">
        <w:rPr>
          <w:rFonts w:ascii="Arial" w:hAnsi="Arial" w:cs="Arial"/>
        </w:rPr>
        <w:t>Čuljka</w:t>
      </w:r>
      <w:proofErr w:type="spellEnd"/>
      <w:r w:rsidRPr="000705C2">
        <w:rPr>
          <w:rFonts w:ascii="Arial" w:hAnsi="Arial" w:cs="Arial"/>
        </w:rPr>
        <w:t xml:space="preserve">, OIB 53795994088, vlasnika obrta "Neno", Petrinja, Dragutina </w:t>
      </w:r>
      <w:proofErr w:type="spellStart"/>
      <w:r w:rsidRPr="000705C2">
        <w:rPr>
          <w:rFonts w:ascii="Arial" w:hAnsi="Arial" w:cs="Arial"/>
        </w:rPr>
        <w:t>Careka</w:t>
      </w:r>
      <w:proofErr w:type="spellEnd"/>
      <w:r w:rsidRPr="000705C2">
        <w:rPr>
          <w:rFonts w:ascii="Arial" w:hAnsi="Arial" w:cs="Arial"/>
        </w:rPr>
        <w:t xml:space="preserve"> 18a</w:t>
      </w:r>
      <w:r w:rsidR="00274F7F">
        <w:rPr>
          <w:rFonts w:ascii="Arial" w:hAnsi="Arial" w:cs="Arial"/>
          <w:color w:val="auto"/>
        </w:rPr>
        <w:t>.</w:t>
      </w:r>
    </w:p>
    <w:p w:rsidRPr="00B348E5" w:rsidR="00274F7F" w:rsidP="00274F7F" w:rsidRDefault="00274F7F">
      <w:pPr>
        <w:pStyle w:val="Default"/>
        <w:jc w:val="both"/>
        <w:rPr>
          <w:rFonts w:ascii="Arial" w:hAnsi="Arial" w:cs="Arial"/>
        </w:rPr>
      </w:pPr>
    </w:p>
    <w:p w:rsidRPr="00B348E5" w:rsidR="00274F7F" w:rsidP="00274F7F" w:rsidRDefault="00274F7F">
      <w:pPr>
        <w:pStyle w:val="Default"/>
        <w:rPr>
          <w:rFonts w:ascii="Arial" w:hAnsi="Arial" w:cs="Arial"/>
        </w:rPr>
      </w:pPr>
    </w:p>
    <w:p w:rsidRPr="00B348E5" w:rsidR="00274F7F" w:rsidP="00274F7F" w:rsidRDefault="00AC260A">
      <w:pPr>
        <w:pStyle w:val="Odlomakpopisa"/>
        <w:jc w:val="both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Pr="00B3538A">
        <w:rPr>
          <w:rFonts w:ascii="Arial" w:hAnsi="Arial" w:cs="Arial"/>
        </w:rPr>
        <w:t xml:space="preserve">očište </w:t>
      </w:r>
      <w:r w:rsidR="00F17F2F">
        <w:rPr>
          <w:rFonts w:ascii="Arial" w:hAnsi="Arial" w:cs="Arial"/>
        </w:rPr>
        <w:t>(</w:t>
      </w:r>
      <w:r w:rsidRPr="000705C2" w:rsidR="00F17F2F">
        <w:rPr>
          <w:rFonts w:ascii="Arial" w:hAnsi="Arial" w:cs="Arial"/>
        </w:rPr>
        <w:t>na daljinu uz kor</w:t>
      </w:r>
      <w:r w:rsidR="00F17F2F">
        <w:rPr>
          <w:rFonts w:ascii="Arial" w:hAnsi="Arial" w:cs="Arial"/>
        </w:rPr>
        <w:t xml:space="preserve">ištenje audio vizualnih uređaja) </w:t>
      </w:r>
      <w:r w:rsidRPr="00F17F2F" w:rsidR="00F17F2F">
        <w:rPr>
          <w:rFonts w:ascii="Arial" w:hAnsi="Arial" w:cs="Arial"/>
        </w:rPr>
        <w:t>radi utvrđivanja vrijednosti nekretnina</w:t>
      </w:r>
      <w:r w:rsidRPr="000705C2" w:rsidR="00F17F2F">
        <w:t xml:space="preserve"> </w:t>
      </w:r>
      <w:r w:rsidRPr="00B348E5" w:rsidR="00274F7F">
        <w:rPr>
          <w:rFonts w:ascii="Arial" w:hAnsi="Arial" w:cs="Arial"/>
        </w:rPr>
        <w:t>određen</w:t>
      </w:r>
      <w:r w:rsidR="00274F7F">
        <w:rPr>
          <w:rFonts w:ascii="Arial" w:hAnsi="Arial" w:cs="Arial"/>
        </w:rPr>
        <w:t>o</w:t>
      </w:r>
      <w:r w:rsidRPr="00B348E5" w:rsidR="00274F7F">
        <w:rPr>
          <w:rFonts w:ascii="Arial" w:hAnsi="Arial" w:cs="Arial"/>
        </w:rPr>
        <w:t xml:space="preserve"> za dan </w:t>
      </w:r>
      <w:r w:rsidR="00274F7F">
        <w:rPr>
          <w:rFonts w:ascii="Arial" w:hAnsi="Arial" w:cs="Arial"/>
        </w:rPr>
        <w:t>2</w:t>
      </w:r>
      <w:r w:rsidR="00814419">
        <w:rPr>
          <w:rFonts w:ascii="Arial" w:hAnsi="Arial" w:cs="Arial"/>
        </w:rPr>
        <w:t>4</w:t>
      </w:r>
      <w:r w:rsidR="00274F7F">
        <w:rPr>
          <w:rFonts w:ascii="Arial" w:hAnsi="Arial" w:cs="Arial"/>
        </w:rPr>
        <w:t>. veljače 2022</w:t>
      </w:r>
      <w:r w:rsidRPr="00B348E5" w:rsidR="00274F7F">
        <w:rPr>
          <w:rFonts w:ascii="Arial" w:hAnsi="Arial" w:cs="Arial"/>
        </w:rPr>
        <w:t xml:space="preserve">. u </w:t>
      </w:r>
      <w:r w:rsidR="00F17F2F">
        <w:rPr>
          <w:rFonts w:ascii="Arial" w:hAnsi="Arial" w:cs="Arial"/>
        </w:rPr>
        <w:t>11,15</w:t>
      </w:r>
      <w:r w:rsidRPr="00B348E5" w:rsidR="00274F7F">
        <w:rPr>
          <w:rFonts w:ascii="Arial" w:hAnsi="Arial" w:cs="Arial"/>
        </w:rPr>
        <w:t xml:space="preserve"> sati neće se održati zbog bolesti suca. </w:t>
      </w:r>
    </w:p>
    <w:p w:rsidRPr="00B348E5" w:rsidR="00274F7F" w:rsidP="00274F7F" w:rsidRDefault="00274F7F">
      <w:pPr>
        <w:jc w:val="both"/>
        <w:rPr>
          <w:rFonts w:ascii="Arial" w:hAnsi="Arial" w:cs="Arial"/>
        </w:rPr>
      </w:pPr>
    </w:p>
    <w:p w:rsidRPr="00B348E5" w:rsidR="00274F7F" w:rsidP="00274F7F" w:rsidRDefault="00274F7F">
      <w:pPr>
        <w:jc w:val="both"/>
        <w:rPr>
          <w:rFonts w:ascii="Arial" w:hAnsi="Arial" w:cs="Arial"/>
        </w:rPr>
      </w:pPr>
    </w:p>
    <w:p w:rsidRPr="00B348E5" w:rsidR="00274F7F" w:rsidP="00274F7F" w:rsidRDefault="00274F7F">
      <w:pPr>
        <w:jc w:val="both"/>
        <w:rPr>
          <w:rFonts w:ascii="Arial" w:hAnsi="Arial" w:cs="Arial"/>
        </w:rPr>
      </w:pPr>
    </w:p>
    <w:p w:rsidRPr="00B348E5" w:rsidR="00274F7F" w:rsidP="00274F7F" w:rsidRDefault="00274F7F">
      <w:pPr>
        <w:jc w:val="both"/>
        <w:rPr>
          <w:rFonts w:ascii="Arial" w:hAnsi="Arial" w:cs="Arial"/>
        </w:rPr>
      </w:pPr>
    </w:p>
    <w:p w:rsidRPr="00B348E5" w:rsidR="00274F7F" w:rsidP="00274F7F" w:rsidRDefault="00274F7F">
      <w:pPr>
        <w:jc w:val="both"/>
        <w:rPr>
          <w:rFonts w:ascii="Arial" w:hAnsi="Arial" w:cs="Arial"/>
        </w:rPr>
      </w:pPr>
    </w:p>
    <w:tbl>
      <w:tblPr>
        <w:tblW w:w="12690" w:type="dxa"/>
        <w:tblCellMar>
          <w:left w:w="0" w:type="dxa"/>
          <w:right w:w="0" w:type="dxa"/>
        </w:tblCellMar>
        <w:tblLook w:firstRow="0" w:lastRow="0" w:firstColumn="0" w:lastColumn="0" w:noHBand="0" w:noVBand="0" w:val="0000"/>
      </w:tblPr>
      <w:tblGrid>
        <w:gridCol w:w="250"/>
        <w:gridCol w:w="8930"/>
        <w:gridCol w:w="3510"/>
      </w:tblGrid>
      <w:tr w:rsidRPr="00B348E5" w:rsidR="00274F7F" w:rsidTr="00260880">
        <w:tc>
          <w:tcPr>
            <w:tcW w:w="2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B348E5" w:rsidR="00274F7F" w:rsidP="00260880" w:rsidRDefault="00274F7F">
            <w:pPr>
              <w:rPr>
                <w:rFonts w:ascii="Arial" w:hAnsi="Arial" w:cs="Arial"/>
              </w:rPr>
            </w:pPr>
          </w:p>
        </w:tc>
        <w:tc>
          <w:tcPr>
            <w:tcW w:w="89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B348E5" w:rsidR="00274F7F" w:rsidP="00260880" w:rsidRDefault="00274F7F">
            <w:pPr>
              <w:jc w:val="right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>Zapisničar: </w:t>
            </w:r>
          </w:p>
          <w:p w:rsidRPr="00B348E5" w:rsidR="00274F7F" w:rsidP="00260880" w:rsidRDefault="00274F7F">
            <w:pPr>
              <w:jc w:val="right"/>
              <w:rPr>
                <w:rFonts w:ascii="Arial" w:hAnsi="Arial" w:cs="Arial"/>
                <w:bCs/>
              </w:rPr>
            </w:pPr>
            <w:r w:rsidRPr="00B348E5">
              <w:rPr>
                <w:rFonts w:ascii="Arial" w:hAnsi="Arial" w:cs="Arial"/>
                <w:bCs/>
              </w:rPr>
              <w:t>Tanja Štraubert</w:t>
            </w:r>
          </w:p>
          <w:p w:rsidRPr="00B348E5" w:rsidR="00274F7F" w:rsidP="00260880" w:rsidRDefault="00274F7F">
            <w:pPr>
              <w:jc w:val="right"/>
              <w:rPr>
                <w:rFonts w:ascii="Arial" w:hAnsi="Arial" w:cs="Arial"/>
                <w:bCs/>
              </w:rPr>
            </w:pPr>
          </w:p>
          <w:p w:rsidRPr="00B348E5" w:rsidR="00274F7F" w:rsidP="00260880" w:rsidRDefault="00274F7F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Pr="00B348E5" w:rsidR="00274F7F" w:rsidP="00260880" w:rsidRDefault="00274F7F">
            <w:pPr>
              <w:jc w:val="right"/>
              <w:rPr>
                <w:rFonts w:ascii="Arial" w:hAnsi="Arial" w:cs="Arial"/>
              </w:rPr>
            </w:pPr>
          </w:p>
        </w:tc>
      </w:tr>
    </w:tbl>
    <w:p w:rsidRPr="00B348E5" w:rsidR="00274F7F" w:rsidP="00274F7F" w:rsidRDefault="00274F7F">
      <w:pPr>
        <w:jc w:val="right"/>
        <w:rPr>
          <w:rFonts w:ascii="Arial" w:hAnsi="Arial" w:cs="Arial"/>
        </w:rPr>
      </w:pPr>
      <w:r w:rsidRPr="00B348E5">
        <w:rPr>
          <w:rFonts w:ascii="Arial" w:hAnsi="Arial" w:cs="Arial"/>
        </w:rPr>
        <w:t xml:space="preserve"> </w:t>
      </w:r>
    </w:p>
    <w:p w:rsidR="00E86C51" w:rsidRDefault="00E86C51"/>
    <w:sectPr w:rsidR="00E86C51" w:rsidSect="00302849">
      <w:headerReference w:type="even" r:id="rId7"/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E5FB3" w:rsidRDefault="002E5FB3">
      <w:r>
        <w:separator/>
      </w:r>
    </w:p>
  </w:endnote>
  <w:endnote w:type="continuationSeparator" w:id="0">
    <w:p w:rsidR="002E5FB3" w:rsidRDefault="002E5FB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E5FB3" w:rsidRDefault="002E5FB3">
      <w:r>
        <w:separator/>
      </w:r>
    </w:p>
  </w:footnote>
  <w:footnote w:type="continuationSeparator" w:id="0">
    <w:p w:rsidR="002E5FB3" w:rsidRDefault="002E5FB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274F7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F2DD2" w:rsidRDefault="002E5FB3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F2DD2" w:rsidP="008F5C28" w:rsidRDefault="00274F7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AF2DD2" w:rsidRDefault="00274F7F">
    <w:pPr>
      <w:pStyle w:val="Zaglavlje"/>
    </w:pPr>
    <w:r>
      <w:t xml:space="preserve">                                                                                             91. P-2418/12.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F7F"/>
    <w:rsid w:val="00216481"/>
    <w:rsid w:val="00242784"/>
    <w:rsid w:val="00274F7F"/>
    <w:rsid w:val="002E5FB3"/>
    <w:rsid w:val="003C0823"/>
    <w:rsid w:val="00493811"/>
    <w:rsid w:val="00814419"/>
    <w:rsid w:val="00AC260A"/>
    <w:rsid w:val="00BB6413"/>
    <w:rsid w:val="00E40476"/>
    <w:rsid w:val="00E86C51"/>
    <w:rsid w:val="00F17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74F7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274F7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274F7F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274F7F"/>
  </w:style>
  <w:style w:type="paragraph" w:styleId="Odlomakpopisa">
    <w:name w:val="List Paragraph"/>
    <w:basedOn w:val="Normal"/>
    <w:uiPriority w:val="34"/>
    <w:qFormat/>
    <w:rsid w:val="00274F7F"/>
    <w:pPr>
      <w:ind w:left="720"/>
      <w:contextualSpacing/>
    </w:pPr>
  </w:style>
  <w:style w:type="paragraph" w:styleId="Default" w:customStyle="true">
    <w:name w:val="Default"/>
    <w:rsid w:val="00274F7F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4F7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74F7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74F7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74F7F"/>
  </w:style>
  <w:style w:styleId="Odlomakpopisa" w:type="paragraph">
    <w:name w:val="List Paragraph"/>
    <w:basedOn w:val="Normal"/>
    <w:uiPriority w:val="34"/>
    <w:qFormat/>
    <w:rsid w:val="00274F7F"/>
    <w:pPr>
      <w:ind w:left="720"/>
      <w:contextualSpacing/>
    </w:pPr>
  </w:style>
  <w:style w:customStyle="1" w:styleId="Default" w:type="paragraph">
    <w:name w:val="Default"/>
    <w:rsid w:val="00274F7F"/>
    <w:pPr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color w:val="000000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77</properties:Words>
  <properties:Characters>444</properties:Characters>
  <properties:Lines>3</properties:Lines>
  <properties:Paragraphs>1</properties:Paragraphs>
  <properties:TotalTime>46</properties:TotalTime>
  <properties:ScaleCrop>false</properties:ScaleCrop>
  <properties:LinksUpToDate>false</properties:LinksUpToDate>
  <properties:CharactersWithSpaces>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2022-02-21T10:38:00Z</dcterms:created>
  <dc:creator>Tanja Štraubert</dc:creator>
  <cp:lastModifiedBy>Tanja Štraubert</cp:lastModifiedBy>
  <cp:lastPrinted>2022-02-22T07:15:00Z</cp:lastPrinted>
  <dcterms:modified xmlns:xsi="http://www.w3.org/2001/XMLSchema-instance" xsi:type="dcterms:W3CDTF">2022-02-22T07:37:00Z</dcterms:modified>
  <cp:revision>28</cp:revision>
</cp:coreProperties>
</file>